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5E" w:rsidRPr="001F2E5E" w:rsidRDefault="001F2E5E" w:rsidP="003B2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 xml:space="preserve">БОУ «Чебоксарская </w:t>
      </w:r>
      <w:r w:rsidR="000F075D" w:rsidRPr="001F2E5E">
        <w:rPr>
          <w:rFonts w:ascii="Times New Roman" w:hAnsi="Times New Roman" w:cs="Times New Roman"/>
          <w:sz w:val="28"/>
          <w:szCs w:val="28"/>
        </w:rPr>
        <w:t>общеобразовательная школа</w:t>
      </w:r>
    </w:p>
    <w:p w:rsidR="001F2E5E" w:rsidRPr="001F2E5E" w:rsidRDefault="001F2E5E" w:rsidP="003B2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для обучающихся с ограниченными возможностями здоровья №2»</w:t>
      </w:r>
    </w:p>
    <w:p w:rsidR="001F2E5E" w:rsidRPr="001F2E5E" w:rsidRDefault="001F2E5E" w:rsidP="003B2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Минобразования Чувашии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3B237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2E5E">
        <w:rPr>
          <w:rFonts w:ascii="Times New Roman" w:hAnsi="Times New Roman" w:cs="Times New Roman"/>
          <w:b/>
          <w:sz w:val="36"/>
          <w:szCs w:val="36"/>
        </w:rPr>
        <w:t>Методическая разработка мастер-класса</w:t>
      </w:r>
    </w:p>
    <w:p w:rsidR="001F2E5E" w:rsidRPr="001F2E5E" w:rsidRDefault="001F2E5E" w:rsidP="003B237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2E5E">
        <w:rPr>
          <w:rFonts w:ascii="Times New Roman" w:hAnsi="Times New Roman" w:cs="Times New Roman"/>
          <w:b/>
          <w:sz w:val="36"/>
          <w:szCs w:val="36"/>
        </w:rPr>
        <w:t>на тему: Изготовление куклы «</w:t>
      </w:r>
      <w:proofErr w:type="spellStart"/>
      <w:r w:rsidRPr="001F2E5E">
        <w:rPr>
          <w:rFonts w:ascii="Times New Roman" w:hAnsi="Times New Roman" w:cs="Times New Roman"/>
          <w:b/>
          <w:sz w:val="36"/>
          <w:szCs w:val="36"/>
        </w:rPr>
        <w:t>Зерновушка</w:t>
      </w:r>
      <w:proofErr w:type="spellEnd"/>
      <w:r w:rsidRPr="001F2E5E">
        <w:rPr>
          <w:rFonts w:ascii="Times New Roman" w:hAnsi="Times New Roman" w:cs="Times New Roman"/>
          <w:b/>
          <w:sz w:val="36"/>
          <w:szCs w:val="36"/>
        </w:rPr>
        <w:t>»</w:t>
      </w:r>
    </w:p>
    <w:p w:rsidR="001F2E5E" w:rsidRPr="001F2E5E" w:rsidRDefault="001F2E5E" w:rsidP="003B237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F2E5E" w:rsidRPr="001F2E5E" w:rsidRDefault="001F2E5E" w:rsidP="003B23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E5E" w:rsidRP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F2E5E">
        <w:rPr>
          <w:rFonts w:ascii="Times New Roman" w:hAnsi="Times New Roman" w:cs="Times New Roman"/>
          <w:sz w:val="24"/>
          <w:szCs w:val="24"/>
        </w:rPr>
        <w:t xml:space="preserve">Куракина И.В., </w:t>
      </w:r>
    </w:p>
    <w:p w:rsidR="001F2E5E" w:rsidRP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F2E5E">
        <w:rPr>
          <w:rFonts w:ascii="Times New Roman" w:hAnsi="Times New Roman" w:cs="Times New Roman"/>
          <w:sz w:val="24"/>
          <w:szCs w:val="24"/>
        </w:rPr>
        <w:t>учитель технологии</w:t>
      </w:r>
    </w:p>
    <w:p w:rsidR="001F2E5E" w:rsidRP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1F2E5E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F2E5E">
        <w:rPr>
          <w:rFonts w:ascii="Times New Roman" w:hAnsi="Times New Roman" w:cs="Times New Roman"/>
          <w:sz w:val="24"/>
          <w:szCs w:val="24"/>
        </w:rPr>
        <w:t>БОУ «Чебоксарская общеобразовательная</w:t>
      </w:r>
    </w:p>
    <w:p w:rsid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1F2E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1F2E5E">
        <w:rPr>
          <w:rFonts w:ascii="Times New Roman" w:hAnsi="Times New Roman" w:cs="Times New Roman"/>
          <w:sz w:val="24"/>
          <w:szCs w:val="24"/>
        </w:rPr>
        <w:t>кола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2E5E">
        <w:rPr>
          <w:rFonts w:ascii="Times New Roman" w:hAnsi="Times New Roman" w:cs="Times New Roman"/>
          <w:sz w:val="24"/>
          <w:szCs w:val="24"/>
        </w:rPr>
        <w:t>для обучающихся с ограниченными</w:t>
      </w:r>
    </w:p>
    <w:p w:rsid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возможностями здоровья №2»</w:t>
      </w:r>
    </w:p>
    <w:p w:rsidR="001F2E5E" w:rsidRPr="001F2E5E" w:rsidRDefault="001F2E5E" w:rsidP="003B23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1F2E5E">
        <w:rPr>
          <w:rFonts w:ascii="Times New Roman" w:hAnsi="Times New Roman" w:cs="Times New Roman"/>
          <w:sz w:val="24"/>
          <w:szCs w:val="24"/>
        </w:rPr>
        <w:t xml:space="preserve">Минобразования Чувашии </w:t>
      </w:r>
    </w:p>
    <w:p w:rsidR="001F2E5E" w:rsidRPr="001F2E5E" w:rsidRDefault="001F2E5E" w:rsidP="003B23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3B23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237A" w:rsidRPr="001F2E5E" w:rsidRDefault="003B237A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3B237A">
      <w:pPr>
        <w:jc w:val="center"/>
        <w:rPr>
          <w:rFonts w:ascii="Times New Roman" w:hAnsi="Times New Roman" w:cs="Times New Roman"/>
          <w:sz w:val="24"/>
          <w:szCs w:val="24"/>
        </w:rPr>
      </w:pPr>
      <w:r w:rsidRPr="001F2E5E">
        <w:rPr>
          <w:rFonts w:ascii="Times New Roman" w:hAnsi="Times New Roman" w:cs="Times New Roman"/>
          <w:sz w:val="24"/>
          <w:szCs w:val="24"/>
        </w:rPr>
        <w:t>Чебоксары – 2021</w:t>
      </w:r>
    </w:p>
    <w:p w:rsidR="001F2E5E" w:rsidRPr="001F2E5E" w:rsidRDefault="00E415E9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lastRenderedPageBreak/>
        <w:t>Тема: «</w:t>
      </w:r>
      <w:r w:rsidR="00F5443B" w:rsidRPr="001F2E5E">
        <w:rPr>
          <w:rFonts w:ascii="Times New Roman" w:hAnsi="Times New Roman" w:cs="Times New Roman"/>
          <w:sz w:val="28"/>
          <w:szCs w:val="28"/>
        </w:rPr>
        <w:t>Изготовление куклы</w:t>
      </w:r>
      <w:r w:rsidR="001F2E5E" w:rsidRPr="001F2E5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F2E5E" w:rsidRPr="001F2E5E">
        <w:rPr>
          <w:rFonts w:ascii="Times New Roman" w:hAnsi="Times New Roman" w:cs="Times New Roman"/>
          <w:sz w:val="28"/>
          <w:szCs w:val="28"/>
        </w:rPr>
        <w:t>Зерновушка</w:t>
      </w:r>
      <w:proofErr w:type="spellEnd"/>
      <w:r w:rsidR="001F2E5E" w:rsidRPr="001F2E5E">
        <w:rPr>
          <w:rFonts w:ascii="Times New Roman" w:hAnsi="Times New Roman" w:cs="Times New Roman"/>
          <w:sz w:val="28"/>
          <w:szCs w:val="28"/>
        </w:rPr>
        <w:t>»»</w:t>
      </w:r>
      <w:r w:rsidR="001F2E5E">
        <w:rPr>
          <w:rFonts w:ascii="Times New Roman" w:hAnsi="Times New Roman" w:cs="Times New Roman"/>
          <w:sz w:val="28"/>
          <w:szCs w:val="28"/>
        </w:rPr>
        <w:t>.</w:t>
      </w:r>
      <w:r w:rsidR="001F2E5E" w:rsidRPr="001F2E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1F2E5E" w:rsidRPr="001F2E5E" w:rsidRDefault="00E415E9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Цель: изготовление</w:t>
      </w:r>
      <w:r w:rsidR="001F2E5E" w:rsidRPr="001F2E5E">
        <w:rPr>
          <w:rFonts w:ascii="Times New Roman" w:hAnsi="Times New Roman" w:cs="Times New Roman"/>
          <w:sz w:val="28"/>
          <w:szCs w:val="28"/>
        </w:rPr>
        <w:t xml:space="preserve"> тряпичной куклы «</w:t>
      </w:r>
      <w:proofErr w:type="spellStart"/>
      <w:r w:rsidR="001F2E5E" w:rsidRPr="001F2E5E">
        <w:rPr>
          <w:rFonts w:ascii="Times New Roman" w:hAnsi="Times New Roman" w:cs="Times New Roman"/>
          <w:sz w:val="28"/>
          <w:szCs w:val="28"/>
        </w:rPr>
        <w:t>Зерновушка</w:t>
      </w:r>
      <w:proofErr w:type="spellEnd"/>
      <w:r w:rsidRPr="001F2E5E">
        <w:rPr>
          <w:rFonts w:ascii="Times New Roman" w:hAnsi="Times New Roman" w:cs="Times New Roman"/>
          <w:sz w:val="28"/>
          <w:szCs w:val="28"/>
        </w:rPr>
        <w:t>».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Задачи: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 xml:space="preserve">– </w:t>
      </w:r>
      <w:r w:rsidR="00F5443B">
        <w:rPr>
          <w:rFonts w:ascii="Times New Roman" w:hAnsi="Times New Roman" w:cs="Times New Roman"/>
          <w:sz w:val="28"/>
          <w:szCs w:val="28"/>
        </w:rPr>
        <w:t>формировать у детей нравственные</w:t>
      </w:r>
      <w:r w:rsidRPr="001F2E5E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F5443B">
        <w:rPr>
          <w:rFonts w:ascii="Times New Roman" w:hAnsi="Times New Roman" w:cs="Times New Roman"/>
          <w:sz w:val="28"/>
          <w:szCs w:val="28"/>
        </w:rPr>
        <w:t>а</w:t>
      </w:r>
      <w:r w:rsidRPr="001F2E5E">
        <w:rPr>
          <w:rFonts w:ascii="Times New Roman" w:hAnsi="Times New Roman" w:cs="Times New Roman"/>
          <w:sz w:val="28"/>
          <w:szCs w:val="28"/>
        </w:rPr>
        <w:t xml:space="preserve"> через приобщение их к истории народной культуры, семейные ценности через игры в куклы;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– познакомить с разновидностями тряпичных кукол-оберегов;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– закрепить виды тканей, злаковых и бобовых растений.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 xml:space="preserve">Коррекционные задачи: развивать мелкую моторику пальцев, совершенствовать диалогическую речь: побуждать участвовать в беседе. 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мастер-класса: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Добрый день, уважаемые члены жюри и коллеги.  Я приглашаю вас на свой мастер</w:t>
      </w:r>
      <w:r w:rsidR="00F5443B" w:rsidRPr="001F2E5E">
        <w:rPr>
          <w:rFonts w:ascii="Times New Roman" w:hAnsi="Times New Roman" w:cs="Times New Roman"/>
          <w:sz w:val="28"/>
          <w:szCs w:val="28"/>
        </w:rPr>
        <w:t>-</w:t>
      </w:r>
      <w:r w:rsidRPr="001F2E5E">
        <w:rPr>
          <w:rFonts w:ascii="Times New Roman" w:hAnsi="Times New Roman" w:cs="Times New Roman"/>
          <w:sz w:val="28"/>
          <w:szCs w:val="28"/>
        </w:rPr>
        <w:t>класс.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 xml:space="preserve">Испокон веков обереги были главными защитниками наших предков. Первые обереги появились ещё в языческие времена, когда люди поклонялись богам. В качестве оберегов использовались </w:t>
      </w:r>
      <w:r w:rsidR="00F5443B" w:rsidRPr="001F2E5E">
        <w:rPr>
          <w:rFonts w:ascii="Times New Roman" w:hAnsi="Times New Roman" w:cs="Times New Roman"/>
          <w:sz w:val="28"/>
          <w:szCs w:val="28"/>
        </w:rPr>
        <w:t>дары</w:t>
      </w:r>
      <w:r w:rsidR="00F5443B">
        <w:rPr>
          <w:rFonts w:ascii="Times New Roman" w:hAnsi="Times New Roman" w:cs="Times New Roman"/>
          <w:sz w:val="28"/>
          <w:szCs w:val="28"/>
        </w:rPr>
        <w:t xml:space="preserve"> природы</w:t>
      </w:r>
      <w:r w:rsidRPr="001F2E5E">
        <w:rPr>
          <w:rFonts w:ascii="Times New Roman" w:hAnsi="Times New Roman" w:cs="Times New Roman"/>
          <w:sz w:val="28"/>
          <w:szCs w:val="28"/>
        </w:rPr>
        <w:t xml:space="preserve"> или предметы.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 xml:space="preserve">Оберег </w:t>
      </w:r>
      <w:r w:rsidR="00F5443B" w:rsidRPr="001F2E5E">
        <w:rPr>
          <w:rFonts w:ascii="Times New Roman" w:hAnsi="Times New Roman" w:cs="Times New Roman"/>
          <w:sz w:val="28"/>
          <w:szCs w:val="28"/>
        </w:rPr>
        <w:t>–</w:t>
      </w:r>
      <w:r w:rsidRPr="001F2E5E">
        <w:rPr>
          <w:rFonts w:ascii="Times New Roman" w:hAnsi="Times New Roman" w:cs="Times New Roman"/>
          <w:sz w:val="28"/>
          <w:szCs w:val="28"/>
        </w:rPr>
        <w:t>это предмет или символ, призванный защищать своего владельца и его дом от бед, приносить в дом счастье и достаток. Оберегов существует очень много.</w:t>
      </w:r>
      <w:r w:rsidR="000F075D" w:rsidRPr="000F075D">
        <w:rPr>
          <w:rFonts w:ascii="Times New Roman" w:hAnsi="Times New Roman" w:cs="Times New Roman"/>
          <w:sz w:val="28"/>
          <w:szCs w:val="28"/>
        </w:rPr>
        <w:t xml:space="preserve"> </w:t>
      </w:r>
      <w:r w:rsidR="000F075D">
        <w:rPr>
          <w:rFonts w:ascii="Times New Roman" w:hAnsi="Times New Roman" w:cs="Times New Roman"/>
          <w:sz w:val="28"/>
          <w:szCs w:val="28"/>
        </w:rPr>
        <w:t xml:space="preserve">Они </w:t>
      </w:r>
      <w:r w:rsidR="000F075D" w:rsidRPr="000D09C3">
        <w:rPr>
          <w:rFonts w:ascii="Times New Roman" w:hAnsi="Times New Roman" w:cs="Times New Roman"/>
          <w:sz w:val="28"/>
          <w:szCs w:val="28"/>
        </w:rPr>
        <w:t>бывают ра</w:t>
      </w:r>
      <w:r w:rsidR="000F075D">
        <w:rPr>
          <w:rFonts w:ascii="Times New Roman" w:hAnsi="Times New Roman" w:cs="Times New Roman"/>
          <w:sz w:val="28"/>
          <w:szCs w:val="28"/>
        </w:rPr>
        <w:t>зные: «</w:t>
      </w:r>
      <w:proofErr w:type="spellStart"/>
      <w:r w:rsidR="000F075D">
        <w:rPr>
          <w:rFonts w:ascii="Times New Roman" w:hAnsi="Times New Roman" w:cs="Times New Roman"/>
          <w:sz w:val="28"/>
          <w:szCs w:val="28"/>
        </w:rPr>
        <w:t>Берегиня</w:t>
      </w:r>
      <w:proofErr w:type="spellEnd"/>
      <w:r w:rsidR="000F075D">
        <w:rPr>
          <w:rFonts w:ascii="Times New Roman" w:hAnsi="Times New Roman" w:cs="Times New Roman"/>
          <w:sz w:val="28"/>
          <w:szCs w:val="28"/>
        </w:rPr>
        <w:t>»</w:t>
      </w:r>
      <w:r w:rsidR="00E415E9">
        <w:rPr>
          <w:rFonts w:ascii="Times New Roman" w:hAnsi="Times New Roman" w:cs="Times New Roman"/>
          <w:sz w:val="28"/>
          <w:szCs w:val="28"/>
        </w:rPr>
        <w:t>,» Благодать</w:t>
      </w:r>
      <w:r w:rsidR="000F075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0F075D" w:rsidRPr="000D09C3">
        <w:rPr>
          <w:rFonts w:ascii="Times New Roman" w:hAnsi="Times New Roman" w:cs="Times New Roman"/>
          <w:sz w:val="28"/>
          <w:szCs w:val="28"/>
        </w:rPr>
        <w:t>Десетиручка</w:t>
      </w:r>
      <w:proofErr w:type="spellEnd"/>
      <w:r w:rsidR="000F075D" w:rsidRPr="000D09C3">
        <w:rPr>
          <w:rFonts w:ascii="Times New Roman" w:hAnsi="Times New Roman" w:cs="Times New Roman"/>
          <w:sz w:val="28"/>
          <w:szCs w:val="28"/>
        </w:rPr>
        <w:t>», «Зольная кукла», «Птица Радость», «</w:t>
      </w:r>
      <w:proofErr w:type="spellStart"/>
      <w:r w:rsidR="000F075D" w:rsidRPr="000D09C3">
        <w:rPr>
          <w:rFonts w:ascii="Times New Roman" w:hAnsi="Times New Roman" w:cs="Times New Roman"/>
          <w:sz w:val="28"/>
          <w:szCs w:val="28"/>
        </w:rPr>
        <w:t>Утешница</w:t>
      </w:r>
      <w:proofErr w:type="spellEnd"/>
      <w:r w:rsidR="000F075D" w:rsidRPr="000D09C3">
        <w:rPr>
          <w:rFonts w:ascii="Times New Roman" w:hAnsi="Times New Roman" w:cs="Times New Roman"/>
          <w:sz w:val="28"/>
          <w:szCs w:val="28"/>
        </w:rPr>
        <w:t>».</w:t>
      </w:r>
      <w:r w:rsidRPr="001F2E5E">
        <w:rPr>
          <w:rFonts w:ascii="Times New Roman" w:hAnsi="Times New Roman" w:cs="Times New Roman"/>
          <w:sz w:val="28"/>
          <w:szCs w:val="28"/>
        </w:rPr>
        <w:t xml:space="preserve"> И мы сегодня попробуем </w:t>
      </w:r>
      <w:r w:rsidR="000F075D">
        <w:rPr>
          <w:rFonts w:ascii="Times New Roman" w:hAnsi="Times New Roman" w:cs="Times New Roman"/>
          <w:sz w:val="28"/>
          <w:szCs w:val="28"/>
        </w:rPr>
        <w:t>из</w:t>
      </w:r>
      <w:r w:rsidRPr="001F2E5E">
        <w:rPr>
          <w:rFonts w:ascii="Times New Roman" w:hAnsi="Times New Roman" w:cs="Times New Roman"/>
          <w:sz w:val="28"/>
          <w:szCs w:val="28"/>
        </w:rPr>
        <w:t>готовить оберег своими руками, а что за оберег – узнаем, отгадав загадку.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Дочка, а не плачет,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Спать уложишь, будет спать,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День и два и даже пять.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Платья носит, есть не просит,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>Всегда послу</w:t>
      </w:r>
      <w:r>
        <w:rPr>
          <w:rFonts w:ascii="Times New Roman" w:hAnsi="Times New Roman" w:cs="Times New Roman"/>
          <w:sz w:val="28"/>
          <w:szCs w:val="28"/>
        </w:rPr>
        <w:t>шна, но с ней не скучно (кукла)</w:t>
      </w:r>
    </w:p>
    <w:p w:rsidR="00F5443B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  <w:r w:rsidRPr="001F2E5E">
        <w:rPr>
          <w:rFonts w:ascii="Times New Roman" w:hAnsi="Times New Roman" w:cs="Times New Roman"/>
          <w:sz w:val="28"/>
          <w:szCs w:val="28"/>
        </w:rPr>
        <w:t xml:space="preserve">Молодцы. А как вы понимаете значение слова «кукла»? Предлагаю посмотреть в словаре </w:t>
      </w:r>
      <w:proofErr w:type="spellStart"/>
      <w:r w:rsidRPr="001F2E5E">
        <w:rPr>
          <w:rFonts w:ascii="Times New Roman" w:hAnsi="Times New Roman" w:cs="Times New Roman"/>
          <w:sz w:val="28"/>
          <w:szCs w:val="28"/>
        </w:rPr>
        <w:t>С.И.Ожегова</w:t>
      </w:r>
      <w:proofErr w:type="spellEnd"/>
      <w:r w:rsidRPr="001F2E5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2E5E">
        <w:rPr>
          <w:rFonts w:ascii="Times New Roman" w:hAnsi="Times New Roman" w:cs="Times New Roman"/>
          <w:sz w:val="28"/>
          <w:szCs w:val="28"/>
        </w:rPr>
        <w:t>В.Даля</w:t>
      </w:r>
      <w:proofErr w:type="spellEnd"/>
      <w:r w:rsidRPr="001F2E5E">
        <w:rPr>
          <w:rFonts w:ascii="Times New Roman" w:hAnsi="Times New Roman" w:cs="Times New Roman"/>
          <w:sz w:val="28"/>
          <w:szCs w:val="28"/>
        </w:rPr>
        <w:t xml:space="preserve">.  Что там написано? 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1F2E5E">
        <w:rPr>
          <w:rFonts w:ascii="Times New Roman" w:hAnsi="Times New Roman" w:cs="Times New Roman"/>
          <w:i/>
          <w:sz w:val="28"/>
          <w:szCs w:val="28"/>
        </w:rPr>
        <w:t>Кукла – это детская игрушка в форме фигурки человека.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2E5E">
        <w:rPr>
          <w:rFonts w:ascii="Times New Roman" w:hAnsi="Times New Roman" w:cs="Times New Roman"/>
          <w:i/>
          <w:sz w:val="28"/>
          <w:szCs w:val="28"/>
        </w:rPr>
        <w:t>Кукла – сделанная из тряпья, кожи, битой бумаги, дерева и пр. пособие человека, а иногда и животного. Как видим, определение очень точное, даже по современным понятиям.</w:t>
      </w:r>
    </w:p>
    <w:p w:rsidR="000D09C3" w:rsidRPr="000F075D" w:rsidRDefault="001F2E5E" w:rsidP="0060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75D">
        <w:rPr>
          <w:rFonts w:ascii="Times New Roman" w:hAnsi="Times New Roman" w:cs="Times New Roman"/>
          <w:sz w:val="28"/>
          <w:szCs w:val="28"/>
        </w:rPr>
        <w:t xml:space="preserve">Кукла – первая среди игрушек. Она известна с глубокой древности, оставаясь вечно юной. </w:t>
      </w:r>
      <w:r w:rsidR="000F075D" w:rsidRPr="000F075D">
        <w:rPr>
          <w:rFonts w:ascii="Times New Roman" w:hAnsi="Times New Roman" w:cs="Times New Roman"/>
          <w:sz w:val="28"/>
          <w:szCs w:val="28"/>
        </w:rPr>
        <w:t>У</w:t>
      </w:r>
      <w:r w:rsidRPr="000F075D">
        <w:rPr>
          <w:rFonts w:ascii="Times New Roman" w:hAnsi="Times New Roman" w:cs="Times New Roman"/>
          <w:sz w:val="28"/>
          <w:szCs w:val="28"/>
        </w:rPr>
        <w:t xml:space="preserve"> кукол было другое предназначение, она была человеку защитой от болезней, несчастий, злых духов. Кукла берегла человека, ее так и называли: оберег или </w:t>
      </w:r>
      <w:proofErr w:type="spellStart"/>
      <w:r w:rsidRPr="000F075D">
        <w:rPr>
          <w:rFonts w:ascii="Times New Roman" w:hAnsi="Times New Roman" w:cs="Times New Roman"/>
          <w:sz w:val="28"/>
          <w:szCs w:val="28"/>
        </w:rPr>
        <w:t>берегиня</w:t>
      </w:r>
      <w:proofErr w:type="spellEnd"/>
      <w:r w:rsidRPr="000F075D">
        <w:rPr>
          <w:rFonts w:ascii="Times New Roman" w:hAnsi="Times New Roman" w:cs="Times New Roman"/>
          <w:sz w:val="28"/>
          <w:szCs w:val="28"/>
        </w:rPr>
        <w:t xml:space="preserve">. Маленьким девочкам кукол делали мамы, бабушки, старшие сестры. А когда малышке исполнялось 5 лет, она должна была уже мастерить кукол сама.  По тому, как девочка её делала, определяли её мастерство в шитье и вышивке. </w:t>
      </w:r>
    </w:p>
    <w:p w:rsidR="001F4171" w:rsidRPr="000D09C3" w:rsidRDefault="000D09C3" w:rsidP="0060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9C3">
        <w:rPr>
          <w:rFonts w:ascii="Times New Roman" w:hAnsi="Times New Roman" w:cs="Times New Roman"/>
          <w:sz w:val="28"/>
          <w:szCs w:val="28"/>
        </w:rPr>
        <w:t>Приступим. На этом мастер-классе я вам предлагаю изготовить на</w:t>
      </w:r>
      <w:r>
        <w:rPr>
          <w:rFonts w:ascii="Times New Roman" w:hAnsi="Times New Roman" w:cs="Times New Roman"/>
          <w:sz w:val="28"/>
          <w:szCs w:val="28"/>
        </w:rPr>
        <w:t>родную тряпичную куклу-оберег</w:t>
      </w:r>
      <w:r w:rsidR="00F5443B">
        <w:rPr>
          <w:rFonts w:ascii="Times New Roman" w:hAnsi="Times New Roman" w:cs="Times New Roman"/>
          <w:sz w:val="28"/>
          <w:szCs w:val="28"/>
        </w:rPr>
        <w:t xml:space="preserve"> </w:t>
      </w:r>
      <w:r w:rsidR="00F5443B" w:rsidRPr="000D09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5443B" w:rsidRPr="000D09C3">
        <w:rPr>
          <w:rFonts w:ascii="Times New Roman" w:hAnsi="Times New Roman" w:cs="Times New Roman"/>
          <w:sz w:val="28"/>
          <w:szCs w:val="28"/>
        </w:rPr>
        <w:t>Зерновушка</w:t>
      </w:r>
      <w:proofErr w:type="spellEnd"/>
      <w:r w:rsidR="00F5443B" w:rsidRPr="000D09C3">
        <w:rPr>
          <w:rFonts w:ascii="Times New Roman" w:hAnsi="Times New Roman" w:cs="Times New Roman"/>
          <w:sz w:val="28"/>
          <w:szCs w:val="28"/>
        </w:rPr>
        <w:t xml:space="preserve"> - на счастье</w:t>
      </w:r>
      <w:r w:rsidR="00F5443B">
        <w:rPr>
          <w:rFonts w:ascii="Times New Roman" w:hAnsi="Times New Roman" w:cs="Times New Roman"/>
          <w:sz w:val="28"/>
          <w:szCs w:val="28"/>
        </w:rPr>
        <w:t>».</w:t>
      </w:r>
      <w:r w:rsidRPr="000D09C3">
        <w:rPr>
          <w:rFonts w:ascii="Times New Roman" w:hAnsi="Times New Roman" w:cs="Times New Roman"/>
          <w:sz w:val="28"/>
          <w:szCs w:val="28"/>
        </w:rPr>
        <w:t xml:space="preserve"> </w:t>
      </w:r>
      <w:r w:rsidR="001F2E5E" w:rsidRPr="000D09C3">
        <w:rPr>
          <w:rFonts w:ascii="Times New Roman" w:hAnsi="Times New Roman" w:cs="Times New Roman"/>
          <w:sz w:val="28"/>
          <w:szCs w:val="28"/>
        </w:rPr>
        <w:t>А заготовки у меня уже есть.</w:t>
      </w:r>
      <w:r w:rsidR="00F5443B">
        <w:rPr>
          <w:rFonts w:ascii="Times New Roman" w:hAnsi="Times New Roman" w:cs="Times New Roman"/>
          <w:sz w:val="28"/>
          <w:szCs w:val="28"/>
        </w:rPr>
        <w:t xml:space="preserve"> У вас на партах лежат</w:t>
      </w:r>
      <w:r w:rsidR="001F2E5E" w:rsidRPr="000D09C3">
        <w:rPr>
          <w:rFonts w:ascii="Times New Roman" w:hAnsi="Times New Roman" w:cs="Times New Roman"/>
          <w:sz w:val="28"/>
          <w:szCs w:val="28"/>
        </w:rPr>
        <w:t>: тряпичный цилиндр,</w:t>
      </w:r>
      <w:r w:rsidR="00F5443B">
        <w:rPr>
          <w:rFonts w:ascii="Times New Roman" w:hAnsi="Times New Roman" w:cs="Times New Roman"/>
          <w:sz w:val="28"/>
          <w:szCs w:val="28"/>
        </w:rPr>
        <w:t xml:space="preserve"> одежда, </w:t>
      </w:r>
      <w:r w:rsidR="00F5443B" w:rsidRPr="000D09C3">
        <w:rPr>
          <w:rFonts w:ascii="Times New Roman" w:hAnsi="Times New Roman" w:cs="Times New Roman"/>
          <w:sz w:val="28"/>
          <w:szCs w:val="28"/>
        </w:rPr>
        <w:t>нитки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 и крупа. Как вы видите, нет ни </w:t>
      </w:r>
      <w:r w:rsidR="000F075D" w:rsidRPr="000D09C3">
        <w:rPr>
          <w:rFonts w:ascii="Times New Roman" w:hAnsi="Times New Roman" w:cs="Times New Roman"/>
          <w:sz w:val="28"/>
          <w:szCs w:val="28"/>
        </w:rPr>
        <w:t>ножниц</w:t>
      </w:r>
      <w:r w:rsidR="000F075D">
        <w:rPr>
          <w:rFonts w:ascii="Times New Roman" w:hAnsi="Times New Roman" w:cs="Times New Roman"/>
          <w:sz w:val="28"/>
          <w:szCs w:val="28"/>
        </w:rPr>
        <w:t xml:space="preserve">, </w:t>
      </w:r>
      <w:r w:rsidR="000F075D" w:rsidRPr="000D09C3">
        <w:rPr>
          <w:rFonts w:ascii="Times New Roman" w:hAnsi="Times New Roman" w:cs="Times New Roman"/>
          <w:sz w:val="28"/>
          <w:szCs w:val="28"/>
        </w:rPr>
        <w:t>ни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 иголок. Так как раньше </w:t>
      </w:r>
      <w:r w:rsidR="000F075D" w:rsidRPr="000D09C3">
        <w:rPr>
          <w:rFonts w:ascii="Times New Roman" w:hAnsi="Times New Roman" w:cs="Times New Roman"/>
          <w:sz w:val="28"/>
          <w:szCs w:val="28"/>
        </w:rPr>
        <w:t>при изготовлении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 кукол острые предметы не использовали. Кукла должна была быть «не резаная, не колотая», чтобы не навредить здоровью того, кому делается оберег. Верили в то, что при несоблюдении может быть обратный эффект</w:t>
      </w:r>
      <w:r w:rsidR="000F075D">
        <w:rPr>
          <w:rFonts w:ascii="Times New Roman" w:hAnsi="Times New Roman" w:cs="Times New Roman"/>
          <w:sz w:val="28"/>
          <w:szCs w:val="28"/>
        </w:rPr>
        <w:t xml:space="preserve"> и тогда кукла может навредить. </w:t>
      </w:r>
      <w:r w:rsidR="001F2E5E" w:rsidRPr="000D09C3">
        <w:rPr>
          <w:rFonts w:ascii="Times New Roman" w:hAnsi="Times New Roman" w:cs="Times New Roman"/>
          <w:sz w:val="28"/>
          <w:szCs w:val="28"/>
        </w:rPr>
        <w:t>Берем заготовку, один конец перевязываем ниткой, наполняем зерном п</w:t>
      </w:r>
      <w:r w:rsidR="001F4171" w:rsidRPr="000D09C3">
        <w:rPr>
          <w:rFonts w:ascii="Times New Roman" w:hAnsi="Times New Roman" w:cs="Times New Roman"/>
          <w:sz w:val="28"/>
          <w:szCs w:val="28"/>
        </w:rPr>
        <w:t xml:space="preserve">о своему желанию. Рис – богатство, гречка – достаток на столе, изобилие в доме, фасоль – символизирует сытость. 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 Вы можете все крупы перемешать и у вас получится </w:t>
      </w:r>
      <w:r w:rsidR="000F075D" w:rsidRPr="000D09C3">
        <w:rPr>
          <w:rFonts w:ascii="Times New Roman" w:hAnsi="Times New Roman" w:cs="Times New Roman"/>
          <w:sz w:val="28"/>
          <w:szCs w:val="28"/>
        </w:rPr>
        <w:t>оберег,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 на счастье. Визуально делим заготовку на три части и перевязываем ниткой</w:t>
      </w:r>
      <w:r w:rsidR="00F5443B">
        <w:rPr>
          <w:rFonts w:ascii="Times New Roman" w:hAnsi="Times New Roman" w:cs="Times New Roman"/>
          <w:sz w:val="28"/>
          <w:szCs w:val="28"/>
        </w:rPr>
        <w:t>,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 оформляем голову. Кукла у нас готовая. Чего не хватает кукле? Правильно, одежды.</w:t>
      </w:r>
      <w:r w:rsidR="001F4171" w:rsidRPr="000D09C3">
        <w:rPr>
          <w:rFonts w:ascii="Times New Roman" w:hAnsi="Times New Roman" w:cs="Times New Roman"/>
          <w:sz w:val="28"/>
          <w:szCs w:val="28"/>
        </w:rPr>
        <w:t xml:space="preserve"> У вас на столе лежат нижняя рубашка, рубашка, телогрейка, передник, оденем на куклу, на голову завяжем </w:t>
      </w:r>
      <w:r w:rsidR="001F2E5E" w:rsidRPr="000D09C3">
        <w:rPr>
          <w:rFonts w:ascii="Times New Roman" w:hAnsi="Times New Roman" w:cs="Times New Roman"/>
          <w:sz w:val="28"/>
          <w:szCs w:val="28"/>
        </w:rPr>
        <w:t xml:space="preserve">платок. </w:t>
      </w:r>
    </w:p>
    <w:p w:rsidR="008C6581" w:rsidRDefault="00E415E9" w:rsidP="0060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Этим мастер- классом,</w:t>
      </w:r>
      <w:r w:rsidR="000F075D">
        <w:rPr>
          <w:rFonts w:ascii="Times New Roman" w:hAnsi="Times New Roman" w:cs="Times New Roman"/>
          <w:sz w:val="28"/>
          <w:szCs w:val="28"/>
        </w:rPr>
        <w:t xml:space="preserve"> </w:t>
      </w:r>
      <w:r w:rsidR="008C6581">
        <w:rPr>
          <w:rFonts w:ascii="Times New Roman" w:hAnsi="Times New Roman" w:cs="Times New Roman"/>
          <w:sz w:val="28"/>
          <w:szCs w:val="28"/>
        </w:rPr>
        <w:t xml:space="preserve">обучающимся дается возможность развивать свои умения навыки и </w:t>
      </w:r>
      <w:r>
        <w:rPr>
          <w:rFonts w:ascii="Times New Roman" w:hAnsi="Times New Roman" w:cs="Times New Roman"/>
          <w:sz w:val="28"/>
          <w:szCs w:val="28"/>
        </w:rPr>
        <w:t>знания по</w:t>
      </w:r>
      <w:r w:rsidR="008C6581">
        <w:rPr>
          <w:rFonts w:ascii="Times New Roman" w:hAnsi="Times New Roman" w:cs="Times New Roman"/>
          <w:sz w:val="28"/>
          <w:szCs w:val="28"/>
        </w:rPr>
        <w:t xml:space="preserve"> таким темам как </w:t>
      </w:r>
      <w:r w:rsidR="008C6581">
        <w:rPr>
          <w:rFonts w:ascii="Times New Roman" w:hAnsi="Times New Roman" w:cs="Times New Roman"/>
          <w:sz w:val="28"/>
          <w:szCs w:val="28"/>
        </w:rPr>
        <w:t>«Вышивка»</w:t>
      </w:r>
      <w:r w:rsidR="008C6581">
        <w:rPr>
          <w:rFonts w:ascii="Times New Roman" w:hAnsi="Times New Roman" w:cs="Times New Roman"/>
          <w:sz w:val="28"/>
          <w:szCs w:val="28"/>
        </w:rPr>
        <w:t>, «Виды круп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8C6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формируются такие</w:t>
      </w:r>
      <w:r w:rsidR="008C6581">
        <w:rPr>
          <w:rFonts w:ascii="Times New Roman" w:hAnsi="Times New Roman" w:cs="Times New Roman"/>
          <w:sz w:val="28"/>
          <w:szCs w:val="28"/>
        </w:rPr>
        <w:t xml:space="preserve"> планируемые результаты: которые видим на слайде.  А также развивает </w:t>
      </w:r>
      <w:proofErr w:type="spellStart"/>
      <w:r w:rsidR="008C6581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8C6581">
        <w:rPr>
          <w:rFonts w:ascii="Times New Roman" w:hAnsi="Times New Roman" w:cs="Times New Roman"/>
          <w:sz w:val="28"/>
          <w:szCs w:val="28"/>
        </w:rPr>
        <w:t xml:space="preserve"> связи и решаются коррекционные задачи. </w:t>
      </w:r>
    </w:p>
    <w:p w:rsidR="006071B8" w:rsidRPr="001F2E5E" w:rsidRDefault="008C6581" w:rsidP="0060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членам жюри за</w:t>
      </w:r>
      <w:r w:rsidR="00E415E9">
        <w:rPr>
          <w:rFonts w:ascii="Times New Roman" w:hAnsi="Times New Roman" w:cs="Times New Roman"/>
          <w:sz w:val="28"/>
          <w:szCs w:val="28"/>
        </w:rPr>
        <w:t xml:space="preserve"> внимание, а коллегам за работу</w:t>
      </w:r>
      <w:r w:rsidR="00607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2E5E" w:rsidRPr="001F2E5E" w:rsidRDefault="001F2E5E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48C8" w:rsidRPr="001F2E5E" w:rsidRDefault="00F5443B" w:rsidP="006071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48C8" w:rsidRPr="001F2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5E"/>
    <w:rsid w:val="000D09C3"/>
    <w:rsid w:val="000F075D"/>
    <w:rsid w:val="000F4312"/>
    <w:rsid w:val="001A3EF8"/>
    <w:rsid w:val="001F2E5E"/>
    <w:rsid w:val="001F4171"/>
    <w:rsid w:val="003B237A"/>
    <w:rsid w:val="006071B8"/>
    <w:rsid w:val="00690E33"/>
    <w:rsid w:val="008C6581"/>
    <w:rsid w:val="00E415E9"/>
    <w:rsid w:val="00F5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C571"/>
  <w15:chartTrackingRefBased/>
  <w15:docId w15:val="{79C008A3-BD51-4601-AC3B-A7211D84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4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2021-03-22T08:23:00Z</cp:lastPrinted>
  <dcterms:created xsi:type="dcterms:W3CDTF">2021-03-22T05:24:00Z</dcterms:created>
  <dcterms:modified xsi:type="dcterms:W3CDTF">2021-03-22T08:23:00Z</dcterms:modified>
</cp:coreProperties>
</file>